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337" w:rsidRPr="00B51F05" w:rsidRDefault="009E4337">
      <w:pPr>
        <w:pStyle w:val="1"/>
        <w:rPr>
          <w:sz w:val="32"/>
          <w:szCs w:val="32"/>
        </w:rPr>
      </w:pPr>
      <w:r w:rsidRPr="00B51F05">
        <w:rPr>
          <w:sz w:val="32"/>
          <w:szCs w:val="32"/>
        </w:rPr>
        <w:t>ΕΛΛΗΝΙΚΗ ΔΗΜΟΚΡΑΤΙΑ</w:t>
      </w:r>
    </w:p>
    <w:p w:rsidR="009E4337" w:rsidRPr="00B51F05" w:rsidRDefault="009E4337">
      <w:pPr>
        <w:rPr>
          <w:sz w:val="32"/>
          <w:szCs w:val="32"/>
        </w:rPr>
      </w:pPr>
      <w:r w:rsidRPr="00B51F05">
        <w:rPr>
          <w:sz w:val="32"/>
          <w:szCs w:val="32"/>
        </w:rPr>
        <w:t xml:space="preserve">ΔΗΜΟΣ </w:t>
      </w:r>
      <w:proofErr w:type="spellStart"/>
      <w:r w:rsidR="00C41A7A">
        <w:rPr>
          <w:sz w:val="32"/>
          <w:szCs w:val="32"/>
        </w:rPr>
        <w:t>ΜΩΛΟΥ</w:t>
      </w:r>
      <w:proofErr w:type="spellEnd"/>
      <w:r w:rsidR="00C41A7A">
        <w:rPr>
          <w:sz w:val="32"/>
          <w:szCs w:val="32"/>
        </w:rPr>
        <w:t xml:space="preserve"> ΑΓΙΟΥ ΚΩΝ/ΝΟΥ</w:t>
      </w:r>
    </w:p>
    <w:p w:rsidR="004B013D" w:rsidRDefault="004B013D" w:rsidP="004B013D">
      <w:pPr>
        <w:rPr>
          <w:sz w:val="26"/>
        </w:rPr>
      </w:pPr>
      <w:proofErr w:type="spellStart"/>
      <w:r>
        <w:rPr>
          <w:sz w:val="26"/>
        </w:rPr>
        <w:t>Ταχ</w:t>
      </w:r>
      <w:proofErr w:type="spellEnd"/>
      <w:r>
        <w:rPr>
          <w:sz w:val="26"/>
        </w:rPr>
        <w:t>. Δ/</w:t>
      </w:r>
      <w:proofErr w:type="spellStart"/>
      <w:r>
        <w:rPr>
          <w:sz w:val="26"/>
        </w:rPr>
        <w:t>νση</w:t>
      </w:r>
      <w:proofErr w:type="spellEnd"/>
      <w:r>
        <w:rPr>
          <w:sz w:val="26"/>
        </w:rPr>
        <w:t>: Αγ. Παντελεήμονα 8</w:t>
      </w:r>
      <w:r>
        <w:rPr>
          <w:sz w:val="26"/>
        </w:rPr>
        <w:tab/>
        <w:t xml:space="preserve"> </w:t>
      </w:r>
      <w:r>
        <w:rPr>
          <w:sz w:val="26"/>
        </w:rPr>
        <w:tab/>
        <w:t xml:space="preserve">              </w:t>
      </w:r>
    </w:p>
    <w:p w:rsidR="004B013D" w:rsidRPr="00F07EF5" w:rsidRDefault="004B013D" w:rsidP="004B013D">
      <w:pPr>
        <w:rPr>
          <w:sz w:val="26"/>
          <w:lang w:val="fr-FR"/>
        </w:rPr>
      </w:pPr>
      <w:r w:rsidRPr="00F07EF5">
        <w:rPr>
          <w:sz w:val="26"/>
          <w:lang w:val="fr-FR"/>
        </w:rPr>
        <w:t xml:space="preserve">Email: </w:t>
      </w:r>
      <w:proofErr w:type="spellStart"/>
      <w:r w:rsidRPr="00F07EF5">
        <w:rPr>
          <w:sz w:val="26"/>
          <w:lang w:val="en-US"/>
        </w:rPr>
        <w:t>kv</w:t>
      </w:r>
      <w:proofErr w:type="spellEnd"/>
      <w:r w:rsidRPr="00F07EF5">
        <w:rPr>
          <w:sz w:val="26"/>
          <w:lang w:val="fr-FR"/>
        </w:rPr>
        <w:t>ourla</w:t>
      </w:r>
      <w:r w:rsidR="00C41A7A">
        <w:rPr>
          <w:sz w:val="26"/>
        </w:rPr>
        <w:t>@</w:t>
      </w:r>
      <w:proofErr w:type="spellStart"/>
      <w:r w:rsidR="00C41A7A">
        <w:rPr>
          <w:sz w:val="26"/>
          <w:lang w:val="en-US"/>
        </w:rPr>
        <w:t>hol</w:t>
      </w:r>
      <w:proofErr w:type="spellEnd"/>
      <w:r w:rsidRPr="00F07EF5">
        <w:rPr>
          <w:sz w:val="26"/>
          <w:lang w:val="fr-FR"/>
        </w:rPr>
        <w:t xml:space="preserve">.gr                                          </w:t>
      </w:r>
    </w:p>
    <w:p w:rsidR="009E4337" w:rsidRPr="004B013D" w:rsidRDefault="009E4337">
      <w:pPr>
        <w:rPr>
          <w:sz w:val="32"/>
          <w:szCs w:val="32"/>
          <w:lang w:val="fr-FR"/>
        </w:rPr>
      </w:pPr>
    </w:p>
    <w:p w:rsidR="009E4337" w:rsidRDefault="009E4337">
      <w:pPr>
        <w:rPr>
          <w:sz w:val="32"/>
          <w:szCs w:val="32"/>
        </w:rPr>
      </w:pPr>
    </w:p>
    <w:p w:rsidR="00B51F05" w:rsidRPr="00B51F05" w:rsidRDefault="00F653EC" w:rsidP="00F653EC">
      <w:pPr>
        <w:jc w:val="center"/>
        <w:rPr>
          <w:sz w:val="32"/>
          <w:szCs w:val="32"/>
        </w:rPr>
      </w:pPr>
      <w:r>
        <w:rPr>
          <w:sz w:val="32"/>
          <w:szCs w:val="32"/>
        </w:rPr>
        <w:t>ΔΕΛΤΙΟ ΤΥΠΟΥ</w:t>
      </w:r>
    </w:p>
    <w:p w:rsidR="0062093E" w:rsidRDefault="00C41A7A" w:rsidP="008A227A">
      <w:pPr>
        <w:ind w:firstLine="360"/>
        <w:jc w:val="both"/>
        <w:rPr>
          <w:sz w:val="32"/>
          <w:szCs w:val="32"/>
        </w:rPr>
      </w:pPr>
      <w:r w:rsidRPr="00F653EC">
        <w:rPr>
          <w:sz w:val="32"/>
          <w:szCs w:val="32"/>
        </w:rPr>
        <w:tab/>
      </w:r>
      <w:r w:rsidR="008A227A">
        <w:rPr>
          <w:sz w:val="32"/>
          <w:szCs w:val="32"/>
        </w:rPr>
        <w:t>Ο Δ</w:t>
      </w:r>
      <w:r w:rsidR="00F653EC">
        <w:rPr>
          <w:sz w:val="32"/>
          <w:szCs w:val="32"/>
        </w:rPr>
        <w:t>ήμος</w:t>
      </w:r>
      <w:r w:rsidR="008A227A">
        <w:rPr>
          <w:sz w:val="32"/>
          <w:szCs w:val="32"/>
        </w:rPr>
        <w:t xml:space="preserve"> Μώλου Αγίου Κων/νου</w:t>
      </w:r>
      <w:r w:rsidR="0062093E">
        <w:rPr>
          <w:sz w:val="32"/>
          <w:szCs w:val="32"/>
        </w:rPr>
        <w:t xml:space="preserve">- Δημοτική Ενότητα Μώλου,  διοργανώνει  σε συνεργασία με την  κινητή μονάδα του </w:t>
      </w:r>
      <w:proofErr w:type="spellStart"/>
      <w:r w:rsidR="0062093E">
        <w:rPr>
          <w:sz w:val="32"/>
          <w:szCs w:val="32"/>
        </w:rPr>
        <w:t>ΤΖΑΝΕΙΟΥ</w:t>
      </w:r>
      <w:proofErr w:type="spellEnd"/>
      <w:r w:rsidR="0062093E">
        <w:rPr>
          <w:sz w:val="32"/>
          <w:szCs w:val="32"/>
        </w:rPr>
        <w:t xml:space="preserve"> ΝΟΣΟΚΟΜΕΙΟΥ αιμοδοσία την Κυριακή 29 Ιουλίου 2012  και από ώρα  09:00 </w:t>
      </w:r>
      <w:proofErr w:type="spellStart"/>
      <w:r w:rsidR="0062093E">
        <w:rPr>
          <w:sz w:val="32"/>
          <w:szCs w:val="32"/>
        </w:rPr>
        <w:t>π.μ</w:t>
      </w:r>
      <w:proofErr w:type="spellEnd"/>
      <w:r w:rsidR="0062093E">
        <w:rPr>
          <w:sz w:val="32"/>
          <w:szCs w:val="32"/>
        </w:rPr>
        <w:t xml:space="preserve">. έως 13:00 </w:t>
      </w:r>
      <w:proofErr w:type="spellStart"/>
      <w:r w:rsidR="0062093E">
        <w:rPr>
          <w:sz w:val="32"/>
          <w:szCs w:val="32"/>
        </w:rPr>
        <w:t>μ.μ</w:t>
      </w:r>
      <w:proofErr w:type="spellEnd"/>
      <w:r w:rsidR="0062093E">
        <w:rPr>
          <w:sz w:val="32"/>
          <w:szCs w:val="32"/>
        </w:rPr>
        <w:t xml:space="preserve">. στο </w:t>
      </w:r>
      <w:proofErr w:type="spellStart"/>
      <w:r w:rsidR="0062093E">
        <w:rPr>
          <w:sz w:val="32"/>
          <w:szCs w:val="32"/>
        </w:rPr>
        <w:t>Μώλο</w:t>
      </w:r>
      <w:proofErr w:type="spellEnd"/>
      <w:r w:rsidR="0062093E">
        <w:rPr>
          <w:sz w:val="32"/>
          <w:szCs w:val="32"/>
        </w:rPr>
        <w:t xml:space="preserve"> (κτίριο δημοτικού καταστήματος) για την ενίσχυση της Τράπεζας Αίματος της Δημοτικής Ενότητας.</w:t>
      </w:r>
    </w:p>
    <w:p w:rsidR="008D0087" w:rsidRDefault="008D0087" w:rsidP="008A227A">
      <w:pPr>
        <w:ind w:firstLine="360"/>
        <w:jc w:val="both"/>
        <w:rPr>
          <w:sz w:val="32"/>
          <w:szCs w:val="32"/>
        </w:rPr>
      </w:pPr>
      <w:r>
        <w:rPr>
          <w:sz w:val="32"/>
          <w:szCs w:val="32"/>
        </w:rPr>
        <w:t>Η Τράπεζα Αίματος του Δήμου μας, πολλές φορές  χρειάσθηκε να καλύψει έκτακτες  ανάγκες συνανθρώπων – συμπολιτών μας.</w:t>
      </w:r>
    </w:p>
    <w:p w:rsidR="0062093E" w:rsidRDefault="0062093E" w:rsidP="008A227A">
      <w:pPr>
        <w:ind w:firstLine="360"/>
        <w:jc w:val="both"/>
        <w:rPr>
          <w:sz w:val="32"/>
          <w:szCs w:val="32"/>
        </w:rPr>
      </w:pPr>
      <w:r>
        <w:rPr>
          <w:sz w:val="32"/>
          <w:szCs w:val="32"/>
        </w:rPr>
        <w:t>Η προσφορά  της τράπεζάς μας είναι  βαθύτατα ανθρωπιστική σε όλους όσους κατά καιρούς την  είχαν ανάγκη.</w:t>
      </w:r>
    </w:p>
    <w:p w:rsidR="0062093E" w:rsidRDefault="0062093E" w:rsidP="008A227A">
      <w:pPr>
        <w:ind w:firstLine="360"/>
        <w:jc w:val="both"/>
        <w:rPr>
          <w:sz w:val="32"/>
          <w:szCs w:val="32"/>
        </w:rPr>
      </w:pPr>
      <w:r>
        <w:rPr>
          <w:sz w:val="32"/>
          <w:szCs w:val="32"/>
        </w:rPr>
        <w:t>Για το λόγο αυτό η δική σου  ενεργός συμμετοχή  σε αυτή εξασφαλίζει:</w:t>
      </w:r>
    </w:p>
    <w:p w:rsidR="0062093E" w:rsidRDefault="0062093E" w:rsidP="0062093E">
      <w:pPr>
        <w:numPr>
          <w:ilvl w:val="0"/>
          <w:numId w:val="7"/>
        </w:numPr>
        <w:tabs>
          <w:tab w:val="clear" w:pos="1155"/>
          <w:tab w:val="num" w:pos="426"/>
        </w:tabs>
        <w:ind w:left="426" w:hanging="426"/>
        <w:jc w:val="both"/>
        <w:rPr>
          <w:sz w:val="32"/>
          <w:szCs w:val="32"/>
        </w:rPr>
      </w:pPr>
      <w:r>
        <w:rPr>
          <w:sz w:val="32"/>
          <w:szCs w:val="32"/>
        </w:rPr>
        <w:t>Τη συνέχιση  της ύπαρξης της  Τράπεζας Αίματος του Δήμου μας</w:t>
      </w:r>
      <w:r w:rsidR="00F653EC">
        <w:rPr>
          <w:sz w:val="32"/>
          <w:szCs w:val="32"/>
        </w:rPr>
        <w:t xml:space="preserve">, </w:t>
      </w:r>
    </w:p>
    <w:p w:rsidR="0062093E" w:rsidRDefault="0062093E" w:rsidP="0062093E">
      <w:pPr>
        <w:numPr>
          <w:ilvl w:val="0"/>
          <w:numId w:val="7"/>
        </w:numPr>
        <w:tabs>
          <w:tab w:val="clear" w:pos="1155"/>
          <w:tab w:val="num" w:pos="426"/>
        </w:tabs>
        <w:ind w:left="426" w:hanging="426"/>
        <w:jc w:val="both"/>
        <w:rPr>
          <w:sz w:val="32"/>
          <w:szCs w:val="32"/>
        </w:rPr>
      </w:pPr>
      <w:r>
        <w:rPr>
          <w:sz w:val="32"/>
          <w:szCs w:val="32"/>
        </w:rPr>
        <w:t>Τον έλεγχο της υγείας σου κάθε φορά που  δίνεις αίμα (γίνεται αδρός έλεγχος που μπορεί να αποκαλύψει κάποιο πρόβλημα, αναιμία, υπέρταση, καρδιολογικό και μπορεί να θεραπευτεί έγκαιρα)</w:t>
      </w:r>
    </w:p>
    <w:p w:rsidR="00DA7003" w:rsidRDefault="0062093E" w:rsidP="008D0087">
      <w:pPr>
        <w:numPr>
          <w:ilvl w:val="0"/>
          <w:numId w:val="7"/>
        </w:numPr>
        <w:tabs>
          <w:tab w:val="clear" w:pos="1155"/>
          <w:tab w:val="num" w:pos="426"/>
        </w:tabs>
        <w:ind w:left="426" w:hanging="426"/>
        <w:jc w:val="both"/>
        <w:rPr>
          <w:sz w:val="32"/>
          <w:szCs w:val="32"/>
        </w:rPr>
      </w:pPr>
      <w:r>
        <w:rPr>
          <w:sz w:val="32"/>
          <w:szCs w:val="32"/>
        </w:rPr>
        <w:t xml:space="preserve">Εκτελείς  </w:t>
      </w:r>
      <w:r w:rsidR="008D0087">
        <w:rPr>
          <w:sz w:val="32"/>
          <w:szCs w:val="32"/>
        </w:rPr>
        <w:t xml:space="preserve"> κοινωνικό καθήκον αφού η προσφορά σε αίμα θεωρείται  ως ύψιστη μορφή κοινωνικής αλληλεγγύης, είναι αγαθό  που σχεδόν όλοι  το έχουμε ανάγκη  κάποια στιγμή  στη ζωή μας και το οποίο προσφέρεται μόνο από άνθρωπο  σε άνθρωπο</w:t>
      </w:r>
    </w:p>
    <w:p w:rsidR="00F653EC" w:rsidRDefault="00F653EC" w:rsidP="008A227A">
      <w:pPr>
        <w:ind w:firstLine="360"/>
        <w:jc w:val="both"/>
        <w:rPr>
          <w:sz w:val="32"/>
          <w:szCs w:val="32"/>
        </w:rPr>
      </w:pPr>
    </w:p>
    <w:p w:rsidR="008A227A" w:rsidRDefault="008A227A" w:rsidP="008A227A">
      <w:pPr>
        <w:ind w:firstLine="360"/>
        <w:jc w:val="both"/>
        <w:rPr>
          <w:sz w:val="32"/>
          <w:szCs w:val="32"/>
        </w:rPr>
      </w:pPr>
    </w:p>
    <w:p w:rsidR="009E4337" w:rsidRDefault="009E4337" w:rsidP="008A227A">
      <w:pPr>
        <w:jc w:val="center"/>
        <w:rPr>
          <w:sz w:val="32"/>
          <w:szCs w:val="32"/>
        </w:rPr>
      </w:pPr>
      <w:r w:rsidRPr="00B51F05">
        <w:rPr>
          <w:sz w:val="32"/>
          <w:szCs w:val="32"/>
        </w:rPr>
        <w:t xml:space="preserve">Καμένα Βούρλα, </w:t>
      </w:r>
      <w:r w:rsidR="00DA7003">
        <w:rPr>
          <w:sz w:val="32"/>
          <w:szCs w:val="32"/>
        </w:rPr>
        <w:t>2</w:t>
      </w:r>
      <w:r w:rsidR="008D0087">
        <w:rPr>
          <w:sz w:val="32"/>
          <w:szCs w:val="32"/>
        </w:rPr>
        <w:t>4</w:t>
      </w:r>
      <w:r w:rsidR="00DA7003">
        <w:rPr>
          <w:sz w:val="32"/>
          <w:szCs w:val="32"/>
        </w:rPr>
        <w:t>-7-2012</w:t>
      </w:r>
    </w:p>
    <w:p w:rsidR="008A227A" w:rsidRDefault="008A227A" w:rsidP="008A227A">
      <w:pPr>
        <w:jc w:val="center"/>
        <w:rPr>
          <w:sz w:val="32"/>
          <w:szCs w:val="32"/>
        </w:rPr>
      </w:pPr>
    </w:p>
    <w:p w:rsidR="009E4337" w:rsidRPr="00B51F05" w:rsidRDefault="009E4337" w:rsidP="000E443A">
      <w:r w:rsidRPr="00B51F05">
        <w:tab/>
      </w:r>
      <w:r w:rsidRPr="00B51F05">
        <w:tab/>
      </w:r>
      <w:r w:rsidRPr="00B51F05">
        <w:tab/>
      </w:r>
      <w:r w:rsidRPr="00B51F05">
        <w:tab/>
      </w:r>
      <w:r w:rsidRPr="00B51F05">
        <w:tab/>
      </w:r>
    </w:p>
    <w:sectPr w:rsidR="009E4337" w:rsidRPr="00B51F05">
      <w:pgSz w:w="11906" w:h="16838"/>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20000287" w:usb1="00000000" w:usb2="00000000" w:usb3="00000000" w:csb0="0000019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E0B0A"/>
    <w:multiLevelType w:val="hybridMultilevel"/>
    <w:tmpl w:val="76D0711A"/>
    <w:lvl w:ilvl="0" w:tplc="0408000F">
      <w:start w:val="1"/>
      <w:numFmt w:val="decimal"/>
      <w:lvlText w:val="%1."/>
      <w:lvlJc w:val="left"/>
      <w:pPr>
        <w:tabs>
          <w:tab w:val="num" w:pos="1500"/>
        </w:tabs>
        <w:ind w:left="1500" w:hanging="360"/>
      </w:pPr>
    </w:lvl>
    <w:lvl w:ilvl="1" w:tplc="04080019" w:tentative="1">
      <w:start w:val="1"/>
      <w:numFmt w:val="lowerLetter"/>
      <w:lvlText w:val="%2."/>
      <w:lvlJc w:val="left"/>
      <w:pPr>
        <w:tabs>
          <w:tab w:val="num" w:pos="2220"/>
        </w:tabs>
        <w:ind w:left="2220" w:hanging="360"/>
      </w:pPr>
    </w:lvl>
    <w:lvl w:ilvl="2" w:tplc="0408001B" w:tentative="1">
      <w:start w:val="1"/>
      <w:numFmt w:val="lowerRoman"/>
      <w:lvlText w:val="%3."/>
      <w:lvlJc w:val="right"/>
      <w:pPr>
        <w:tabs>
          <w:tab w:val="num" w:pos="2940"/>
        </w:tabs>
        <w:ind w:left="2940" w:hanging="180"/>
      </w:pPr>
    </w:lvl>
    <w:lvl w:ilvl="3" w:tplc="0408000F" w:tentative="1">
      <w:start w:val="1"/>
      <w:numFmt w:val="decimal"/>
      <w:lvlText w:val="%4."/>
      <w:lvlJc w:val="left"/>
      <w:pPr>
        <w:tabs>
          <w:tab w:val="num" w:pos="3660"/>
        </w:tabs>
        <w:ind w:left="3660" w:hanging="360"/>
      </w:pPr>
    </w:lvl>
    <w:lvl w:ilvl="4" w:tplc="04080019" w:tentative="1">
      <w:start w:val="1"/>
      <w:numFmt w:val="lowerLetter"/>
      <w:lvlText w:val="%5."/>
      <w:lvlJc w:val="left"/>
      <w:pPr>
        <w:tabs>
          <w:tab w:val="num" w:pos="4380"/>
        </w:tabs>
        <w:ind w:left="4380" w:hanging="360"/>
      </w:pPr>
    </w:lvl>
    <w:lvl w:ilvl="5" w:tplc="0408001B" w:tentative="1">
      <w:start w:val="1"/>
      <w:numFmt w:val="lowerRoman"/>
      <w:lvlText w:val="%6."/>
      <w:lvlJc w:val="right"/>
      <w:pPr>
        <w:tabs>
          <w:tab w:val="num" w:pos="5100"/>
        </w:tabs>
        <w:ind w:left="5100" w:hanging="180"/>
      </w:pPr>
    </w:lvl>
    <w:lvl w:ilvl="6" w:tplc="0408000F" w:tentative="1">
      <w:start w:val="1"/>
      <w:numFmt w:val="decimal"/>
      <w:lvlText w:val="%7."/>
      <w:lvlJc w:val="left"/>
      <w:pPr>
        <w:tabs>
          <w:tab w:val="num" w:pos="5820"/>
        </w:tabs>
        <w:ind w:left="5820" w:hanging="360"/>
      </w:pPr>
    </w:lvl>
    <w:lvl w:ilvl="7" w:tplc="04080019" w:tentative="1">
      <w:start w:val="1"/>
      <w:numFmt w:val="lowerLetter"/>
      <w:lvlText w:val="%8."/>
      <w:lvlJc w:val="left"/>
      <w:pPr>
        <w:tabs>
          <w:tab w:val="num" w:pos="6540"/>
        </w:tabs>
        <w:ind w:left="6540" w:hanging="360"/>
      </w:pPr>
    </w:lvl>
    <w:lvl w:ilvl="8" w:tplc="0408001B" w:tentative="1">
      <w:start w:val="1"/>
      <w:numFmt w:val="lowerRoman"/>
      <w:lvlText w:val="%9."/>
      <w:lvlJc w:val="right"/>
      <w:pPr>
        <w:tabs>
          <w:tab w:val="num" w:pos="7260"/>
        </w:tabs>
        <w:ind w:left="7260" w:hanging="180"/>
      </w:pPr>
    </w:lvl>
  </w:abstractNum>
  <w:abstractNum w:abstractNumId="1">
    <w:nsid w:val="21090E07"/>
    <w:multiLevelType w:val="hybridMultilevel"/>
    <w:tmpl w:val="A6069EC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21167591"/>
    <w:multiLevelType w:val="hybridMultilevel"/>
    <w:tmpl w:val="FDC2AD9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4392037B"/>
    <w:multiLevelType w:val="hybridMultilevel"/>
    <w:tmpl w:val="47F2687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517942FA"/>
    <w:multiLevelType w:val="hybridMultilevel"/>
    <w:tmpl w:val="66FE8F4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6C890DCF"/>
    <w:multiLevelType w:val="hybridMultilevel"/>
    <w:tmpl w:val="C7F6BEF8"/>
    <w:lvl w:ilvl="0" w:tplc="4C248688">
      <w:numFmt w:val="bullet"/>
      <w:lvlText w:val="-"/>
      <w:lvlJc w:val="left"/>
      <w:pPr>
        <w:tabs>
          <w:tab w:val="num" w:pos="1155"/>
        </w:tabs>
        <w:ind w:left="1155" w:hanging="360"/>
      </w:pPr>
      <w:rPr>
        <w:rFonts w:ascii="Verdana" w:hAnsi="Verdana" w:hint="default"/>
        <w:b/>
        <w:color w:val="auto"/>
      </w:rPr>
    </w:lvl>
    <w:lvl w:ilvl="1" w:tplc="04080003" w:tentative="1">
      <w:start w:val="1"/>
      <w:numFmt w:val="bullet"/>
      <w:lvlText w:val="o"/>
      <w:lvlJc w:val="left"/>
      <w:pPr>
        <w:tabs>
          <w:tab w:val="num" w:pos="1875"/>
        </w:tabs>
        <w:ind w:left="1875" w:hanging="360"/>
      </w:pPr>
      <w:rPr>
        <w:rFonts w:ascii="Courier New" w:hAnsi="Courier New" w:cs="Courier New" w:hint="default"/>
      </w:rPr>
    </w:lvl>
    <w:lvl w:ilvl="2" w:tplc="04080005" w:tentative="1">
      <w:start w:val="1"/>
      <w:numFmt w:val="bullet"/>
      <w:lvlText w:val=""/>
      <w:lvlJc w:val="left"/>
      <w:pPr>
        <w:tabs>
          <w:tab w:val="num" w:pos="2595"/>
        </w:tabs>
        <w:ind w:left="2595" w:hanging="360"/>
      </w:pPr>
      <w:rPr>
        <w:rFonts w:ascii="Wingdings" w:hAnsi="Wingdings" w:hint="default"/>
      </w:rPr>
    </w:lvl>
    <w:lvl w:ilvl="3" w:tplc="04080001" w:tentative="1">
      <w:start w:val="1"/>
      <w:numFmt w:val="bullet"/>
      <w:lvlText w:val=""/>
      <w:lvlJc w:val="left"/>
      <w:pPr>
        <w:tabs>
          <w:tab w:val="num" w:pos="3315"/>
        </w:tabs>
        <w:ind w:left="3315" w:hanging="360"/>
      </w:pPr>
      <w:rPr>
        <w:rFonts w:ascii="Symbol" w:hAnsi="Symbol" w:hint="default"/>
      </w:rPr>
    </w:lvl>
    <w:lvl w:ilvl="4" w:tplc="04080003" w:tentative="1">
      <w:start w:val="1"/>
      <w:numFmt w:val="bullet"/>
      <w:lvlText w:val="o"/>
      <w:lvlJc w:val="left"/>
      <w:pPr>
        <w:tabs>
          <w:tab w:val="num" w:pos="4035"/>
        </w:tabs>
        <w:ind w:left="4035" w:hanging="360"/>
      </w:pPr>
      <w:rPr>
        <w:rFonts w:ascii="Courier New" w:hAnsi="Courier New" w:cs="Courier New" w:hint="default"/>
      </w:rPr>
    </w:lvl>
    <w:lvl w:ilvl="5" w:tplc="04080005" w:tentative="1">
      <w:start w:val="1"/>
      <w:numFmt w:val="bullet"/>
      <w:lvlText w:val=""/>
      <w:lvlJc w:val="left"/>
      <w:pPr>
        <w:tabs>
          <w:tab w:val="num" w:pos="4755"/>
        </w:tabs>
        <w:ind w:left="4755" w:hanging="360"/>
      </w:pPr>
      <w:rPr>
        <w:rFonts w:ascii="Wingdings" w:hAnsi="Wingdings" w:hint="default"/>
      </w:rPr>
    </w:lvl>
    <w:lvl w:ilvl="6" w:tplc="04080001" w:tentative="1">
      <w:start w:val="1"/>
      <w:numFmt w:val="bullet"/>
      <w:lvlText w:val=""/>
      <w:lvlJc w:val="left"/>
      <w:pPr>
        <w:tabs>
          <w:tab w:val="num" w:pos="5475"/>
        </w:tabs>
        <w:ind w:left="5475" w:hanging="360"/>
      </w:pPr>
      <w:rPr>
        <w:rFonts w:ascii="Symbol" w:hAnsi="Symbol" w:hint="default"/>
      </w:rPr>
    </w:lvl>
    <w:lvl w:ilvl="7" w:tplc="04080003" w:tentative="1">
      <w:start w:val="1"/>
      <w:numFmt w:val="bullet"/>
      <w:lvlText w:val="o"/>
      <w:lvlJc w:val="left"/>
      <w:pPr>
        <w:tabs>
          <w:tab w:val="num" w:pos="6195"/>
        </w:tabs>
        <w:ind w:left="6195" w:hanging="360"/>
      </w:pPr>
      <w:rPr>
        <w:rFonts w:ascii="Courier New" w:hAnsi="Courier New" w:cs="Courier New" w:hint="default"/>
      </w:rPr>
    </w:lvl>
    <w:lvl w:ilvl="8" w:tplc="04080005" w:tentative="1">
      <w:start w:val="1"/>
      <w:numFmt w:val="bullet"/>
      <w:lvlText w:val=""/>
      <w:lvlJc w:val="left"/>
      <w:pPr>
        <w:tabs>
          <w:tab w:val="num" w:pos="6915"/>
        </w:tabs>
        <w:ind w:left="6915" w:hanging="360"/>
      </w:pPr>
      <w:rPr>
        <w:rFonts w:ascii="Wingdings" w:hAnsi="Wingdings" w:hint="default"/>
      </w:rPr>
    </w:lvl>
  </w:abstractNum>
  <w:abstractNum w:abstractNumId="6">
    <w:nsid w:val="7A9D2690"/>
    <w:multiLevelType w:val="hybridMultilevel"/>
    <w:tmpl w:val="13C857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6"/>
  </w:num>
  <w:num w:numId="4">
    <w:abstractNumId w:val="2"/>
  </w:num>
  <w:num w:numId="5">
    <w:abstractNumId w:val="1"/>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2B144D"/>
    <w:rsid w:val="000337B6"/>
    <w:rsid w:val="000A41AF"/>
    <w:rsid w:val="000E443A"/>
    <w:rsid w:val="00102E54"/>
    <w:rsid w:val="002B144D"/>
    <w:rsid w:val="004B013D"/>
    <w:rsid w:val="00542AAE"/>
    <w:rsid w:val="00607A9B"/>
    <w:rsid w:val="0062093E"/>
    <w:rsid w:val="006634D1"/>
    <w:rsid w:val="00713CCA"/>
    <w:rsid w:val="008476D0"/>
    <w:rsid w:val="008A227A"/>
    <w:rsid w:val="008D0087"/>
    <w:rsid w:val="009E4337"/>
    <w:rsid w:val="00B51F05"/>
    <w:rsid w:val="00B77B51"/>
    <w:rsid w:val="00C41A7A"/>
    <w:rsid w:val="00CD245B"/>
    <w:rsid w:val="00CF6434"/>
    <w:rsid w:val="00D75924"/>
    <w:rsid w:val="00DA7003"/>
    <w:rsid w:val="00F653EC"/>
    <w:rsid w:val="00F9364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6"/>
    </w:rPr>
  </w:style>
  <w:style w:type="paragraph" w:styleId="2">
    <w:name w:val="heading 2"/>
    <w:basedOn w:val="a"/>
    <w:next w:val="a"/>
    <w:qFormat/>
    <w:pPr>
      <w:keepNext/>
      <w:jc w:val="center"/>
      <w:outlineLvl w:val="1"/>
    </w:pPr>
    <w:rPr>
      <w:b/>
      <w:sz w:val="26"/>
    </w:rPr>
  </w:style>
  <w:style w:type="paragraph" w:styleId="3">
    <w:name w:val="heading 3"/>
    <w:basedOn w:val="a"/>
    <w:next w:val="a"/>
    <w:qFormat/>
    <w:pPr>
      <w:keepNext/>
      <w:jc w:val="center"/>
      <w:outlineLvl w:val="2"/>
    </w:pPr>
    <w:rPr>
      <w:b/>
      <w:bCs/>
      <w:sz w:val="26"/>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rPr>
      <w:sz w:val="26"/>
    </w:rPr>
  </w:style>
  <w:style w:type="paragraph" w:styleId="a4">
    <w:name w:val="Body Text Indent"/>
    <w:basedOn w:val="a"/>
    <w:pPr>
      <w:ind w:firstLine="720"/>
      <w:jc w:val="both"/>
    </w:pPr>
    <w:rPr>
      <w:sz w:val="26"/>
    </w:rPr>
  </w:style>
  <w:style w:type="paragraph" w:styleId="20">
    <w:name w:val="Body Text Indent 2"/>
    <w:basedOn w:val="a"/>
    <w:pPr>
      <w:ind w:left="1134" w:hanging="1134"/>
      <w:jc w:val="both"/>
    </w:pPr>
    <w:rPr>
      <w:bCs/>
      <w:sz w:val="26"/>
    </w:rPr>
  </w:style>
  <w:style w:type="paragraph" w:styleId="30">
    <w:name w:val="Body Text Indent 3"/>
    <w:basedOn w:val="a"/>
    <w:pPr>
      <w:ind w:firstLine="567"/>
      <w:jc w:val="both"/>
    </w:pPr>
    <w:rPr>
      <w:sz w:val="26"/>
    </w:rPr>
  </w:style>
  <w:style w:type="paragraph" w:styleId="a5">
    <w:name w:val="Balloon Text"/>
    <w:basedOn w:val="a"/>
    <w:semiHidden/>
    <w:rsid w:val="00B51F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1087</Characters>
  <Application>Microsoft Office Word</Application>
  <DocSecurity>4</DocSecurity>
  <Lines>9</Lines>
  <Paragraphs>2</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Company>
  <LinksUpToDate>false</LinksUpToDate>
  <CharactersWithSpaces>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ΒΑΡΓΙΑΝΙΤΗΣ ΧΡΗΣΤΟΣ</dc:creator>
  <cp:keywords/>
  <cp:lastModifiedBy>PROTAEUS NASS</cp:lastModifiedBy>
  <cp:revision>2</cp:revision>
  <cp:lastPrinted>2012-07-24T05:15:00Z</cp:lastPrinted>
  <dcterms:created xsi:type="dcterms:W3CDTF">2012-07-25T07:26:00Z</dcterms:created>
  <dcterms:modified xsi:type="dcterms:W3CDTF">2012-07-25T07:26:00Z</dcterms:modified>
</cp:coreProperties>
</file>